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B456" w14:textId="77777777" w:rsidR="008450BD" w:rsidRPr="00EA309D" w:rsidRDefault="008450BD" w:rsidP="00AD5F41">
      <w:pPr>
        <w:adjustRightInd w:val="0"/>
        <w:snapToGrid w:val="0"/>
        <w:ind w:leftChars="-67" w:left="-141" w:rightChars="-11" w:right="-23"/>
        <w:jc w:val="center"/>
        <w:rPr>
          <w:rFonts w:ascii="ＭＳ 明朝" w:eastAsia="ＭＳ 明朝" w:hAnsi="ＭＳ 明朝"/>
          <w:b/>
          <w:bCs/>
          <w:spacing w:val="-20"/>
          <w:sz w:val="52"/>
          <w:szCs w:val="56"/>
        </w:rPr>
      </w:pP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FAX076-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224</w:t>
      </w: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2554金沢労働基準協会</w:t>
      </w:r>
      <w:r>
        <w:rPr>
          <w:rFonts w:ascii="ＭＳ 明朝" w:eastAsia="ＭＳ 明朝" w:hAnsi="ＭＳ 明朝" w:hint="eastAsia"/>
          <w:b/>
          <w:bCs/>
          <w:sz w:val="52"/>
          <w:szCs w:val="56"/>
        </w:rPr>
        <w:t>あ</w:t>
      </w:r>
      <w:r w:rsidRPr="00EA309D">
        <w:rPr>
          <w:rFonts w:ascii="ＭＳ 明朝" w:eastAsia="ＭＳ 明朝" w:hAnsi="ＭＳ 明朝" w:hint="eastAsia"/>
          <w:b/>
          <w:bCs/>
          <w:spacing w:val="-20"/>
          <w:sz w:val="52"/>
          <w:szCs w:val="56"/>
        </w:rPr>
        <w:t>て</w:t>
      </w:r>
    </w:p>
    <w:p w14:paraId="173A0031" w14:textId="6F70E417" w:rsidR="009B51A5" w:rsidRPr="00AB647E" w:rsidRDefault="00AB647E" w:rsidP="00AD5F41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pacing w:val="-20"/>
          <w:w w:val="80"/>
          <w:sz w:val="52"/>
          <w:szCs w:val="56"/>
        </w:rPr>
      </w:pPr>
      <w:r w:rsidRPr="00AB647E">
        <w:rPr>
          <w:rFonts w:ascii="ＭＳ 明朝" w:eastAsia="ＭＳ 明朝" w:hAnsi="ＭＳ 明朝" w:hint="eastAsia"/>
          <w:b/>
          <w:bCs/>
          <w:spacing w:val="-20"/>
          <w:w w:val="80"/>
          <w:sz w:val="52"/>
          <w:szCs w:val="56"/>
        </w:rPr>
        <w:t>屋外産業的業種</w:t>
      </w:r>
      <w:r w:rsidR="00A60C53" w:rsidRPr="00AB647E">
        <w:rPr>
          <w:rFonts w:ascii="ＭＳ 明朝" w:eastAsia="ＭＳ 明朝" w:hAnsi="ＭＳ 明朝" w:hint="eastAsia"/>
          <w:b/>
          <w:bCs/>
          <w:spacing w:val="-20"/>
          <w:w w:val="80"/>
          <w:sz w:val="52"/>
          <w:szCs w:val="56"/>
        </w:rPr>
        <w:t xml:space="preserve">　</w:t>
      </w:r>
      <w:r w:rsidR="009B51A5" w:rsidRPr="00AB647E">
        <w:rPr>
          <w:rFonts w:ascii="ＭＳ 明朝" w:eastAsia="ＭＳ 明朝" w:hAnsi="ＭＳ 明朝" w:hint="eastAsia"/>
          <w:b/>
          <w:bCs/>
          <w:spacing w:val="-20"/>
          <w:w w:val="80"/>
          <w:sz w:val="52"/>
          <w:szCs w:val="56"/>
        </w:rPr>
        <w:t>全国安全週間アンケートＦＡＸ回答票</w:t>
      </w:r>
    </w:p>
    <w:p w14:paraId="2427BEB3" w14:textId="5010F862" w:rsidR="00903535" w:rsidRPr="00903535" w:rsidRDefault="00903535" w:rsidP="00AD5F41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のうち建設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業等</w:t>
      </w:r>
      <w:r w:rsidR="000D284F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屋外産業的業種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が対象です。規模は問いません。）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3260"/>
      </w:tblGrid>
      <w:tr w:rsidR="009B51A5" w:rsidRPr="009B51A5" w14:paraId="53F0E254" w14:textId="77777777" w:rsidTr="00A60C53">
        <w:trPr>
          <w:trHeight w:val="528"/>
        </w:trPr>
        <w:tc>
          <w:tcPr>
            <w:tcW w:w="1696" w:type="dxa"/>
            <w:vAlign w:val="center"/>
          </w:tcPr>
          <w:p w14:paraId="272607AF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87" w:type="dxa"/>
            <w:vAlign w:val="center"/>
          </w:tcPr>
          <w:p w14:paraId="79017AAB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8CBF7DE" w14:textId="77777777" w:rsidR="009B51A5" w:rsidRPr="009B51A5" w:rsidRDefault="009B51A5" w:rsidP="000807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9B51A5" w:rsidRPr="009B51A5" w14:paraId="43BA6E4A" w14:textId="77777777" w:rsidTr="00A60C53">
        <w:trPr>
          <w:trHeight w:val="564"/>
        </w:trPr>
        <w:tc>
          <w:tcPr>
            <w:tcW w:w="1696" w:type="dxa"/>
            <w:vAlign w:val="center"/>
          </w:tcPr>
          <w:p w14:paraId="5B2792D2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87" w:type="dxa"/>
            <w:vAlign w:val="center"/>
          </w:tcPr>
          <w:p w14:paraId="1838681F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6FF1AF8" w14:textId="77777777" w:rsidR="009B51A5" w:rsidRPr="009B51A5" w:rsidRDefault="009B51A5" w:rsidP="000807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3F4232" w:rsidRPr="00AD0FA9" w14:paraId="6A4BF02E" w14:textId="77777777" w:rsidTr="00A60C53">
        <w:tc>
          <w:tcPr>
            <w:tcW w:w="1696" w:type="dxa"/>
            <w:vAlign w:val="center"/>
          </w:tcPr>
          <w:p w14:paraId="6225F0AF" w14:textId="77777777" w:rsidR="003F4232" w:rsidRPr="00AD0FA9" w:rsidRDefault="003F4232" w:rsidP="003F42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D0FA9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647" w:type="dxa"/>
            <w:gridSpan w:val="2"/>
            <w:vAlign w:val="center"/>
          </w:tcPr>
          <w:p w14:paraId="6C894C95" w14:textId="34514715" w:rsidR="003F4232" w:rsidRPr="00AD0FA9" w:rsidRDefault="002A166E" w:rsidP="002A166E">
            <w:pPr>
              <w:adjustRightInd w:val="0"/>
              <w:snapToGrid w:val="0"/>
              <w:ind w:leftChars="-53" w:left="-111" w:rightChars="-49" w:right="-10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あなたの会社で安全週間又は年間を通して実施している事項を□にチェック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0"/>
                  <w:szCs w:val="21"/>
                </w:rPr>
                <w:id w:val="-204712651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166E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1"/>
                  </w:rPr>
                  <w:t>☒</w:t>
                </w:r>
              </w:sdtContent>
            </w:sdt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を入れて下さい。</w:t>
            </w:r>
          </w:p>
        </w:tc>
      </w:tr>
      <w:tr w:rsidR="00FF2E8C" w14:paraId="3E0436D0" w14:textId="77777777" w:rsidTr="00A60C53">
        <w:tc>
          <w:tcPr>
            <w:tcW w:w="1696" w:type="dxa"/>
            <w:vAlign w:val="center"/>
          </w:tcPr>
          <w:p w14:paraId="208F4858" w14:textId="525F1BD1" w:rsidR="00FF2E8C" w:rsidRPr="00903535" w:rsidRDefault="00FF2E8C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Hlk70519079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経営トップによる安全所信表明</w:t>
            </w:r>
          </w:p>
        </w:tc>
        <w:tc>
          <w:tcPr>
            <w:tcW w:w="8647" w:type="dxa"/>
            <w:gridSpan w:val="2"/>
            <w:vAlign w:val="center"/>
          </w:tcPr>
          <w:p w14:paraId="542659B7" w14:textId="77777777" w:rsidR="00FF2E8C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999801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安全大会等での表明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055777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社内報掲載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815095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709753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トップの職場巡視　</w:t>
            </w:r>
          </w:p>
          <w:p w14:paraId="5E9966A8" w14:textId="3B3406BF" w:rsidR="00FF2E8C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462166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安全パトロール職場総点検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547175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FF2E8C" w14:paraId="31FD7013" w14:textId="77777777" w:rsidTr="003F00D3">
        <w:trPr>
          <w:trHeight w:val="645"/>
        </w:trPr>
        <w:tc>
          <w:tcPr>
            <w:tcW w:w="1696" w:type="dxa"/>
            <w:vAlign w:val="center"/>
          </w:tcPr>
          <w:p w14:paraId="42B7A619" w14:textId="77777777" w:rsidR="00FF2E8C" w:rsidRPr="00903535" w:rsidRDefault="00FF2E8C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職場での安全意識の高揚</w:t>
            </w:r>
          </w:p>
        </w:tc>
        <w:tc>
          <w:tcPr>
            <w:tcW w:w="8647" w:type="dxa"/>
            <w:gridSpan w:val="2"/>
            <w:vAlign w:val="center"/>
          </w:tcPr>
          <w:p w14:paraId="17E82FC7" w14:textId="1EB13A39" w:rsidR="00FF2E8C" w:rsidRPr="0090353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707393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旗掲揚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050004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標語掲示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230531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講演会開催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8281727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安全関係資料配布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845933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非常災害訓練</w:t>
            </w:r>
          </w:p>
          <w:p w14:paraId="140C2BEA" w14:textId="5FF6EA11" w:rsidR="00FF2E8C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099902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家庭へ文書送付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322752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家族職場見学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456992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  <w:r w:rsidR="00FF2E8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03899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bookmarkEnd w:id="0"/>
      <w:tr w:rsidR="00565F8A" w14:paraId="01B615AA" w14:textId="77777777" w:rsidTr="003F4232">
        <w:trPr>
          <w:trHeight w:val="838"/>
        </w:trPr>
        <w:tc>
          <w:tcPr>
            <w:tcW w:w="1696" w:type="dxa"/>
            <w:vAlign w:val="center"/>
          </w:tcPr>
          <w:p w14:paraId="62C147FD" w14:textId="77777777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安全衛生管理体制の確立</w:t>
            </w:r>
          </w:p>
        </w:tc>
        <w:tc>
          <w:tcPr>
            <w:tcW w:w="8647" w:type="dxa"/>
            <w:gridSpan w:val="2"/>
          </w:tcPr>
          <w:p w14:paraId="5C649F5C" w14:textId="19FD66DA" w:rsidR="004B4D93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025068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年間安全衛生計画策定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228211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安全衛生規程整備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4321407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安全作業マニュアル整備</w:t>
            </w:r>
          </w:p>
          <w:p w14:paraId="2FE8B902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860937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安全衛生委員会運営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893115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店社安全管理者選任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14758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安全衛生責任者選任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FCBDD8E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16396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作業主任者選任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614607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有資格者リスト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027253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労働安全衛生マネジメントシステムの導入</w:t>
            </w:r>
          </w:p>
          <w:p w14:paraId="3370994E" w14:textId="74687A49" w:rsidR="00565F8A" w:rsidRPr="001C0545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7535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ＰＤＣＡサイクルの確</w:t>
            </w:r>
            <w:r w:rsidR="00565F8A" w:rsidRPr="001C0545">
              <w:rPr>
                <w:rFonts w:ascii="ＭＳ 明朝" w:eastAsia="ＭＳ 明朝" w:hAnsi="ＭＳ 明朝"/>
                <w:sz w:val="20"/>
                <w:szCs w:val="21"/>
              </w:rPr>
              <w:t>立</w:t>
            </w:r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796415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3F4232" w14:paraId="438A7E46" w14:textId="77777777" w:rsidTr="00145A27">
        <w:tc>
          <w:tcPr>
            <w:tcW w:w="1696" w:type="dxa"/>
            <w:vAlign w:val="center"/>
          </w:tcPr>
          <w:p w14:paraId="4169C372" w14:textId="77777777" w:rsidR="003F4232" w:rsidRPr="00903535" w:rsidRDefault="003F4232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647" w:type="dxa"/>
            <w:gridSpan w:val="2"/>
            <w:vAlign w:val="center"/>
          </w:tcPr>
          <w:p w14:paraId="3E521F3D" w14:textId="5046982D" w:rsidR="004B4D93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55904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教育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長期</w:t>
            </w:r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計画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559772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階層別安衛教育計画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284073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349181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</w:p>
          <w:p w14:paraId="3F3616CF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530051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858081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災害事例活用教育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64665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作業マニュアル活用教育　</w:t>
            </w:r>
          </w:p>
          <w:p w14:paraId="2327A8FC" w14:textId="285136E8" w:rsidR="003F4232" w:rsidRPr="001C0545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152131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717073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42DCCE49" w14:textId="77777777" w:rsidTr="00A60C53">
        <w:tc>
          <w:tcPr>
            <w:tcW w:w="1696" w:type="dxa"/>
            <w:vAlign w:val="center"/>
          </w:tcPr>
          <w:p w14:paraId="331B1C25" w14:textId="77777777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自主的な安全衛生活動</w:t>
            </w:r>
          </w:p>
        </w:tc>
        <w:tc>
          <w:tcPr>
            <w:tcW w:w="8647" w:type="dxa"/>
            <w:gridSpan w:val="2"/>
          </w:tcPr>
          <w:p w14:paraId="159C13BB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87738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49769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657467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ＫＹ（危険予知）訓練　</w:t>
            </w:r>
          </w:p>
          <w:p w14:paraId="1FAD9D57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433326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472409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122593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指差称呼活動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510275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ＴＢＭﾂｰﾙﾎﾞｯｸｽﾐｰﾃｨﾝｸﾞ　</w:t>
            </w:r>
          </w:p>
          <w:p w14:paraId="46CCFA1F" w14:textId="77777777" w:rsidR="00D86FAC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043160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オアシス運動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5752036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グーパー運動　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5351017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安全当番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190872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安全日誌回覧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1F1587F" w14:textId="7AF11E55" w:rsidR="00565F8A" w:rsidRPr="001C0545" w:rsidRDefault="00000000" w:rsidP="00D86FA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796906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86F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４つのないか運動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182257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B4D93" w14:paraId="1ABC5991" w14:textId="77777777" w:rsidTr="0056595A">
        <w:trPr>
          <w:trHeight w:val="144"/>
        </w:trPr>
        <w:tc>
          <w:tcPr>
            <w:tcW w:w="1696" w:type="dxa"/>
            <w:vAlign w:val="center"/>
          </w:tcPr>
          <w:p w14:paraId="2BE2B1AB" w14:textId="77777777" w:rsidR="004B4D93" w:rsidRPr="00903535" w:rsidRDefault="004B4D93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リスクアセスメントの実施</w:t>
            </w:r>
          </w:p>
        </w:tc>
        <w:tc>
          <w:tcPr>
            <w:tcW w:w="8647" w:type="dxa"/>
            <w:gridSpan w:val="2"/>
            <w:vAlign w:val="center"/>
          </w:tcPr>
          <w:p w14:paraId="16350084" w14:textId="77777777" w:rsidR="004B4D93" w:rsidRPr="00903535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740578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588919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 w:rsidRPr="00D173F5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026534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労働災害の分析及び再発防止ＲＡ</w:t>
            </w:r>
          </w:p>
          <w:p w14:paraId="3C9AEAED" w14:textId="4551873F" w:rsidR="00A4441A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275263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0848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  <w:r w:rsidR="001B63B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418043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B63BB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  <w:p w14:paraId="7780940B" w14:textId="196FA0C9" w:rsidR="004B4D93" w:rsidRPr="001C0545" w:rsidRDefault="00000000" w:rsidP="00A4441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520515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03959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</w:t>
            </w:r>
          </w:p>
        </w:tc>
      </w:tr>
      <w:tr w:rsidR="00565F8A" w14:paraId="339E1FD3" w14:textId="77777777" w:rsidTr="00A60C53">
        <w:trPr>
          <w:trHeight w:val="268"/>
        </w:trPr>
        <w:tc>
          <w:tcPr>
            <w:tcW w:w="1696" w:type="dxa"/>
            <w:vAlign w:val="center"/>
          </w:tcPr>
          <w:p w14:paraId="6EC5111F" w14:textId="517C771A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647" w:type="dxa"/>
            <w:gridSpan w:val="2"/>
            <w:vAlign w:val="center"/>
          </w:tcPr>
          <w:p w14:paraId="15790C8A" w14:textId="64835B4E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89431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職長教育の実施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772747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安全衛生責任者教育の実施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877493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現場入場者教育の実施</w:t>
            </w:r>
          </w:p>
          <w:p w14:paraId="541B3A73" w14:textId="410391A1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174981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現場入場者の資格確認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549940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下請け業者の有資格者一覧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731621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02C4EF71" w14:textId="77777777" w:rsidTr="00A60C53">
        <w:trPr>
          <w:trHeight w:val="70"/>
        </w:trPr>
        <w:tc>
          <w:tcPr>
            <w:tcW w:w="1696" w:type="dxa"/>
            <w:vAlign w:val="center"/>
          </w:tcPr>
          <w:p w14:paraId="5437B785" w14:textId="4F5A6355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元方事業者の統括安全衛生管理</w:t>
            </w:r>
          </w:p>
        </w:tc>
        <w:tc>
          <w:tcPr>
            <w:tcW w:w="8647" w:type="dxa"/>
            <w:gridSpan w:val="2"/>
            <w:vAlign w:val="center"/>
          </w:tcPr>
          <w:p w14:paraId="097AF5C2" w14:textId="77777777" w:rsidR="00A4441A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5198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安全衛生協議会の設置運営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250541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工事請負契約における安全衛生経費の確保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2DDE736" w14:textId="2F81D1B6" w:rsidR="00A4441A" w:rsidRDefault="00000000" w:rsidP="00A4441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046974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安全施工計画作成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831902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作業ごとの作業計画の作成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232753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工事エリア別協議組織の設置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31D369D" w14:textId="424AC926" w:rsidR="00565F8A" w:rsidRPr="001C0545" w:rsidRDefault="00000000" w:rsidP="00A4441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376658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5FB88D17" w14:textId="77777777" w:rsidTr="00A60C53">
        <w:tc>
          <w:tcPr>
            <w:tcW w:w="1696" w:type="dxa"/>
            <w:vAlign w:val="center"/>
          </w:tcPr>
          <w:p w14:paraId="245BBBB1" w14:textId="0E231B68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墜落・転落</w:t>
            </w:r>
            <w:r w:rsidR="006210D0">
              <w:rPr>
                <w:rFonts w:ascii="ＭＳ 明朝" w:eastAsia="ＭＳ 明朝" w:hAnsi="ＭＳ 明朝" w:hint="eastAsia"/>
                <w:sz w:val="20"/>
                <w:szCs w:val="21"/>
              </w:rPr>
              <w:t>・転倒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防止対策</w:t>
            </w:r>
          </w:p>
        </w:tc>
        <w:tc>
          <w:tcPr>
            <w:tcW w:w="8647" w:type="dxa"/>
            <w:gridSpan w:val="2"/>
            <w:vAlign w:val="center"/>
          </w:tcPr>
          <w:p w14:paraId="0EDC139F" w14:textId="0ACB007E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930006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足場の手すり設置点検票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667300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手すり先行工法の積極的な採用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015906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高所作業車の使用</w:t>
            </w:r>
          </w:p>
          <w:p w14:paraId="79886855" w14:textId="73DF15C8" w:rsidR="00A4441A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712755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フルハーネス型墜落制止用器具導入</w:t>
            </w:r>
            <w:r w:rsidR="006210D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679855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フルハーネス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業務特別教育実施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643524A" w14:textId="42CFA129" w:rsidR="00565F8A" w:rsidRPr="001C0545" w:rsidRDefault="006210D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防止のための適切な履物の選定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35DEE3DA" w14:textId="77777777" w:rsidTr="00A60C53">
        <w:tc>
          <w:tcPr>
            <w:tcW w:w="1696" w:type="dxa"/>
            <w:vAlign w:val="center"/>
          </w:tcPr>
          <w:p w14:paraId="3B0555E7" w14:textId="319F37C7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車両系建設機械災害防止対策</w:t>
            </w:r>
          </w:p>
        </w:tc>
        <w:tc>
          <w:tcPr>
            <w:tcW w:w="8647" w:type="dxa"/>
            <w:gridSpan w:val="2"/>
            <w:vAlign w:val="center"/>
          </w:tcPr>
          <w:p w14:paraId="5C4F3FAB" w14:textId="2D06A8F7" w:rsidR="00A4441A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530832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作業場所の地形地質の状態調査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842676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作業運行計画の作成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21003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建機の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逸走防止措置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900F3B0" w14:textId="77777777" w:rsidR="007A3E68" w:rsidRDefault="00000000" w:rsidP="007A3E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2920437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建機の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転倒防止</w:t>
            </w:r>
            <w:r w:rsidR="007A3E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措置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306944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運転資格者配置　</w:t>
            </w:r>
            <w:r w:rsidR="007A3E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特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153559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定自主検査証票貼付確認　</w:t>
            </w:r>
          </w:p>
          <w:p w14:paraId="29CCEE4E" w14:textId="0913130A" w:rsidR="00565F8A" w:rsidRPr="001C0545" w:rsidRDefault="00000000" w:rsidP="007A3E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270280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転倒時保護構造シートベルト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22204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A3E68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BA4B01" w14:paraId="1563A873" w14:textId="77777777" w:rsidTr="00A60C53">
        <w:tc>
          <w:tcPr>
            <w:tcW w:w="1696" w:type="dxa"/>
            <w:vAlign w:val="center"/>
          </w:tcPr>
          <w:p w14:paraId="103663DF" w14:textId="2F327057" w:rsidR="00BA4B01" w:rsidRPr="00903535" w:rsidRDefault="00BA4B01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足場・作業構台の災害防止対策</w:t>
            </w:r>
          </w:p>
        </w:tc>
        <w:tc>
          <w:tcPr>
            <w:tcW w:w="8647" w:type="dxa"/>
            <w:gridSpan w:val="2"/>
            <w:vAlign w:val="center"/>
          </w:tcPr>
          <w:p w14:paraId="283A55CD" w14:textId="5D76C918" w:rsidR="00BA4B01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720658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設置届の確認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68482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最大積載荷重表示確認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83110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B63BB">
              <w:rPr>
                <w:rFonts w:ascii="ＭＳ 明朝" w:eastAsia="ＭＳ 明朝" w:hAnsi="ＭＳ 明朝" w:hint="eastAsia"/>
                <w:sz w:val="20"/>
                <w:szCs w:val="21"/>
              </w:rPr>
              <w:t>足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場用墜落防止設備確認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790018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足場構造基準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確保</w:t>
            </w:r>
          </w:p>
          <w:p w14:paraId="11A22B4B" w14:textId="6FA22541" w:rsidR="00BA4B01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07963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足場の組立て等作業主任者選任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419588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作業開始前点検確認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107912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作業構台組立図確認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182788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</w:p>
        </w:tc>
      </w:tr>
      <w:tr w:rsidR="00565F8A" w14:paraId="6266872D" w14:textId="77777777" w:rsidTr="00A60C53">
        <w:tc>
          <w:tcPr>
            <w:tcW w:w="1696" w:type="dxa"/>
            <w:vAlign w:val="center"/>
          </w:tcPr>
          <w:p w14:paraId="43B10988" w14:textId="51298144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移動式クレーン災害防止対策</w:t>
            </w:r>
          </w:p>
        </w:tc>
        <w:tc>
          <w:tcPr>
            <w:tcW w:w="8647" w:type="dxa"/>
            <w:gridSpan w:val="2"/>
            <w:vAlign w:val="center"/>
          </w:tcPr>
          <w:p w14:paraId="0658F028" w14:textId="28AA8562" w:rsidR="00ED2166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623805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作業場所の地形地質調査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503393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作業運行計画の作成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342520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検査証備付確認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173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運転資格確認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178313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玉掛資格者の確認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68501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定期自主検査確認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278488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月例点検確認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239627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作業開始前点検確認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48D0E32" w14:textId="35F8015C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102601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1B63BB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565F8A" w14:paraId="32EDC248" w14:textId="77777777" w:rsidTr="00A60C53">
        <w:tc>
          <w:tcPr>
            <w:tcW w:w="1696" w:type="dxa"/>
            <w:vAlign w:val="center"/>
          </w:tcPr>
          <w:p w14:paraId="30FE55FE" w14:textId="694252B5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高所作業車災害防止対策</w:t>
            </w:r>
          </w:p>
        </w:tc>
        <w:tc>
          <w:tcPr>
            <w:tcW w:w="8647" w:type="dxa"/>
            <w:gridSpan w:val="2"/>
            <w:vAlign w:val="center"/>
          </w:tcPr>
          <w:p w14:paraId="5056868A" w14:textId="53C18BA2" w:rsidR="00ED2166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045051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作業運行計画作成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350212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運転資格者配置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803846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特定自主検査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確認</w:t>
            </w:r>
            <w:r w:rsidR="00ED21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082549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逸走防止措置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CDA72CC" w14:textId="349F2144" w:rsidR="00ED2166" w:rsidRDefault="00000000" w:rsidP="00ED2166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077829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アウトリガー張出</w:t>
            </w:r>
            <w:r w:rsidR="00ED21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921435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地盤不同沈下防止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装置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87264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路肩崩壊防止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措置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1DAD36D" w14:textId="3B7D4F4C" w:rsidR="00565F8A" w:rsidRPr="001C0545" w:rsidRDefault="00000000" w:rsidP="00ED2166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491174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フルハーネス着用</w:t>
            </w:r>
            <w:r w:rsidR="00ED21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216512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BA4B01" w14:paraId="33B34351" w14:textId="77777777" w:rsidTr="00A60C53"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37FC7B0B" w14:textId="4BFDDBDD" w:rsidR="00BA4B01" w:rsidRPr="00903535" w:rsidRDefault="00BA4B01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感電災害防止対策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</w:tcBorders>
            <w:vAlign w:val="center"/>
          </w:tcPr>
          <w:p w14:paraId="007F9CB0" w14:textId="62303C78" w:rsidR="00767737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038572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活線作業者</w:t>
            </w:r>
            <w:r w:rsidR="001C0545">
              <w:rPr>
                <w:rFonts w:ascii="ＭＳ 明朝" w:eastAsia="ＭＳ 明朝" w:hAnsi="ＭＳ 明朝" w:hint="eastAsia"/>
                <w:sz w:val="20"/>
                <w:szCs w:val="21"/>
              </w:rPr>
              <w:t>・近接作業者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の絶縁用防具装着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137286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C054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絶縁用保護具着用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270752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活線作業用器具の使用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695464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C054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活線作業用装置の使用</w:t>
            </w:r>
            <w:r w:rsid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42AB15DD" w14:textId="77777777" w:rsidR="00767737" w:rsidRDefault="001C0545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【充電電路近接工事の措置】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684733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充電電路の移設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27319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感電危険防止囲いの設置　</w:t>
            </w:r>
          </w:p>
          <w:p w14:paraId="6C09168E" w14:textId="06220541" w:rsidR="001C0545" w:rsidRPr="001C0545" w:rsidRDefault="001C0545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098176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充電電路に絶縁用防護具装着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86931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監視人による作業監視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940065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9076C9" w14:paraId="65697C00" w14:textId="77777777" w:rsidTr="00AD5F41">
        <w:trPr>
          <w:trHeight w:val="1155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8703C" w14:textId="77777777" w:rsidR="009076C9" w:rsidRPr="00903535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無災害記録状況</w:t>
            </w:r>
          </w:p>
          <w:p w14:paraId="25B66ADE" w14:textId="77777777" w:rsidR="009076C9" w:rsidRPr="00903535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(休業1日以上)</w:t>
            </w:r>
          </w:p>
          <w:p w14:paraId="622E7B8C" w14:textId="77777777" w:rsidR="009076C9" w:rsidRPr="00903535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期間平均10名以上100名未満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CA1FE" w14:textId="77777777" w:rsidR="009076C9" w:rsidRDefault="009076C9" w:rsidP="009076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3年以内の災害の有無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8971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1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19408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1"/>
              </w:rPr>
              <w:t>無　　【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最終労働災害発生日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】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　</w:t>
            </w:r>
          </w:p>
          <w:p w14:paraId="51CF5175" w14:textId="77777777" w:rsidR="009076C9" w:rsidRPr="00903535" w:rsidRDefault="009076C9" w:rsidP="009076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業種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・事業内容</w:t>
            </w:r>
          </w:p>
          <w:p w14:paraId="1974DA96" w14:textId="77777777" w:rsidR="009076C9" w:rsidRPr="00903535" w:rsidRDefault="009076C9" w:rsidP="009076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企業規模　　　資本金　　　　　　万円　　全社従業員　　　　　　　名</w:t>
            </w:r>
          </w:p>
          <w:p w14:paraId="4D58DED5" w14:textId="32F2613E" w:rsidR="009076C9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事業場規模　　労働者　　　　　名(パート、アルバイト含む)</w:t>
            </w:r>
            <w:r w:rsidRPr="00903535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</w:p>
        </w:tc>
      </w:tr>
    </w:tbl>
    <w:p w14:paraId="34F90C9F" w14:textId="363CD9B7" w:rsidR="0080527C" w:rsidRPr="00AD5F41" w:rsidRDefault="0080527C" w:rsidP="00AD5F41">
      <w:pPr>
        <w:adjustRightInd w:val="0"/>
        <w:snapToGrid w:val="0"/>
        <w:ind w:leftChars="-67" w:left="-141" w:rightChars="-11" w:right="-23"/>
        <w:jc w:val="center"/>
        <w:rPr>
          <w:rFonts w:ascii="ＭＳ 明朝" w:eastAsia="ＭＳ 明朝" w:hAnsi="ＭＳ 明朝"/>
          <w:sz w:val="12"/>
          <w:szCs w:val="12"/>
        </w:rPr>
      </w:pPr>
    </w:p>
    <w:sectPr w:rsidR="0080527C" w:rsidRPr="00AD5F41" w:rsidSect="0090353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824C" w14:textId="77777777" w:rsidR="00B71550" w:rsidRDefault="00B71550" w:rsidP="003F7573">
      <w:r>
        <w:separator/>
      </w:r>
    </w:p>
  </w:endnote>
  <w:endnote w:type="continuationSeparator" w:id="0">
    <w:p w14:paraId="1AAD041C" w14:textId="77777777" w:rsidR="00B71550" w:rsidRDefault="00B71550" w:rsidP="003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25C3" w14:textId="77777777" w:rsidR="00B71550" w:rsidRDefault="00B71550" w:rsidP="003F7573">
      <w:r>
        <w:separator/>
      </w:r>
    </w:p>
  </w:footnote>
  <w:footnote w:type="continuationSeparator" w:id="0">
    <w:p w14:paraId="7C9C8C7B" w14:textId="77777777" w:rsidR="00B71550" w:rsidRDefault="00B71550" w:rsidP="003F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16E4A"/>
    <w:rsid w:val="000203E3"/>
    <w:rsid w:val="0002281E"/>
    <w:rsid w:val="000262DD"/>
    <w:rsid w:val="00036A7A"/>
    <w:rsid w:val="00071DCA"/>
    <w:rsid w:val="0008372F"/>
    <w:rsid w:val="000D284F"/>
    <w:rsid w:val="000E3555"/>
    <w:rsid w:val="00107B4B"/>
    <w:rsid w:val="00156DCE"/>
    <w:rsid w:val="001B63BB"/>
    <w:rsid w:val="001C0545"/>
    <w:rsid w:val="001D7B01"/>
    <w:rsid w:val="0023308A"/>
    <w:rsid w:val="00296A66"/>
    <w:rsid w:val="002A166E"/>
    <w:rsid w:val="002A41DF"/>
    <w:rsid w:val="0030475B"/>
    <w:rsid w:val="00315870"/>
    <w:rsid w:val="003263B6"/>
    <w:rsid w:val="0034320B"/>
    <w:rsid w:val="00381D06"/>
    <w:rsid w:val="00395A81"/>
    <w:rsid w:val="003F4232"/>
    <w:rsid w:val="003F7573"/>
    <w:rsid w:val="00415247"/>
    <w:rsid w:val="00423EE7"/>
    <w:rsid w:val="0043741B"/>
    <w:rsid w:val="00444164"/>
    <w:rsid w:val="00476BC4"/>
    <w:rsid w:val="004A0B7E"/>
    <w:rsid w:val="004A473C"/>
    <w:rsid w:val="004A636B"/>
    <w:rsid w:val="004B4D93"/>
    <w:rsid w:val="004F0E71"/>
    <w:rsid w:val="004F7015"/>
    <w:rsid w:val="00510020"/>
    <w:rsid w:val="00512F97"/>
    <w:rsid w:val="00536FA3"/>
    <w:rsid w:val="0054131C"/>
    <w:rsid w:val="00560DAE"/>
    <w:rsid w:val="00565F8A"/>
    <w:rsid w:val="005A0355"/>
    <w:rsid w:val="005B78E8"/>
    <w:rsid w:val="005C24C1"/>
    <w:rsid w:val="00600BCC"/>
    <w:rsid w:val="00602638"/>
    <w:rsid w:val="00613502"/>
    <w:rsid w:val="006210D0"/>
    <w:rsid w:val="00706213"/>
    <w:rsid w:val="00707B20"/>
    <w:rsid w:val="007168E9"/>
    <w:rsid w:val="00754943"/>
    <w:rsid w:val="007654BE"/>
    <w:rsid w:val="007667CE"/>
    <w:rsid w:val="00767737"/>
    <w:rsid w:val="00784279"/>
    <w:rsid w:val="007A01CF"/>
    <w:rsid w:val="007A3E68"/>
    <w:rsid w:val="007B19EF"/>
    <w:rsid w:val="007E3DD5"/>
    <w:rsid w:val="007E3F07"/>
    <w:rsid w:val="007F295F"/>
    <w:rsid w:val="0080527C"/>
    <w:rsid w:val="008243C1"/>
    <w:rsid w:val="0084164A"/>
    <w:rsid w:val="008450BD"/>
    <w:rsid w:val="00857BDF"/>
    <w:rsid w:val="008647FD"/>
    <w:rsid w:val="00885299"/>
    <w:rsid w:val="00895AE3"/>
    <w:rsid w:val="008D4240"/>
    <w:rsid w:val="008F4EC7"/>
    <w:rsid w:val="008F6CE8"/>
    <w:rsid w:val="00903535"/>
    <w:rsid w:val="009076C9"/>
    <w:rsid w:val="00926442"/>
    <w:rsid w:val="00953D4A"/>
    <w:rsid w:val="00964D1F"/>
    <w:rsid w:val="00964EB7"/>
    <w:rsid w:val="00984D75"/>
    <w:rsid w:val="009B51A5"/>
    <w:rsid w:val="009C1E36"/>
    <w:rsid w:val="00A4441A"/>
    <w:rsid w:val="00A60C53"/>
    <w:rsid w:val="00A6154A"/>
    <w:rsid w:val="00A63D86"/>
    <w:rsid w:val="00AB647E"/>
    <w:rsid w:val="00AD0FA9"/>
    <w:rsid w:val="00AD5F41"/>
    <w:rsid w:val="00AF1756"/>
    <w:rsid w:val="00B1034A"/>
    <w:rsid w:val="00B230CD"/>
    <w:rsid w:val="00B560AD"/>
    <w:rsid w:val="00B657E0"/>
    <w:rsid w:val="00B71550"/>
    <w:rsid w:val="00BA3C29"/>
    <w:rsid w:val="00BA4B01"/>
    <w:rsid w:val="00BC57EC"/>
    <w:rsid w:val="00C24E5B"/>
    <w:rsid w:val="00C25B85"/>
    <w:rsid w:val="00C310C7"/>
    <w:rsid w:val="00C365AA"/>
    <w:rsid w:val="00C502C3"/>
    <w:rsid w:val="00C84DD9"/>
    <w:rsid w:val="00CE2E02"/>
    <w:rsid w:val="00CE3B09"/>
    <w:rsid w:val="00D173F5"/>
    <w:rsid w:val="00D3213E"/>
    <w:rsid w:val="00D71059"/>
    <w:rsid w:val="00D86FAC"/>
    <w:rsid w:val="00DD5EC1"/>
    <w:rsid w:val="00E373F7"/>
    <w:rsid w:val="00E9395E"/>
    <w:rsid w:val="00E96D4D"/>
    <w:rsid w:val="00EA309D"/>
    <w:rsid w:val="00EA7143"/>
    <w:rsid w:val="00EA77F9"/>
    <w:rsid w:val="00ED2166"/>
    <w:rsid w:val="00EE4DF3"/>
    <w:rsid w:val="00EF52ED"/>
    <w:rsid w:val="00F04353"/>
    <w:rsid w:val="00F06A90"/>
    <w:rsid w:val="00F550F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E8876"/>
  <w15:chartTrackingRefBased/>
  <w15:docId w15:val="{B9B8F11A-5DA5-48F4-937F-5C0924B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73"/>
  </w:style>
  <w:style w:type="paragraph" w:styleId="a6">
    <w:name w:val="footer"/>
    <w:basedOn w:val="a"/>
    <w:link w:val="a7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73"/>
  </w:style>
  <w:style w:type="character" w:styleId="a8">
    <w:name w:val="Placeholder Text"/>
    <w:basedOn w:val="a0"/>
    <w:uiPriority w:val="99"/>
    <w:semiHidden/>
    <w:rsid w:val="00EA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81E-1D41-44DA-A616-4AFFD3E4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nishisakams</dc:creator>
  <cp:keywords/>
  <dc:description/>
  <cp:lastModifiedBy>m.nishisaka@kanarouki.or.jp</cp:lastModifiedBy>
  <cp:revision>3</cp:revision>
  <cp:lastPrinted>2023-04-17T00:10:00Z</cp:lastPrinted>
  <dcterms:created xsi:type="dcterms:W3CDTF">2024-06-19T03:46:00Z</dcterms:created>
  <dcterms:modified xsi:type="dcterms:W3CDTF">2024-06-19T03:50:00Z</dcterms:modified>
</cp:coreProperties>
</file>